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70506" w14:textId="77777777" w:rsidR="008A07A8" w:rsidRDefault="000F643C">
      <w:pPr>
        <w:spacing w:after="0" w:line="259" w:lineRule="auto"/>
        <w:ind w:left="0" w:firstLine="0"/>
      </w:pPr>
      <w:r>
        <w:rPr>
          <w:sz w:val="22"/>
        </w:rPr>
        <w:t xml:space="preserve"> </w:t>
      </w:r>
    </w:p>
    <w:p w14:paraId="565877C4" w14:textId="77777777" w:rsidR="008A07A8" w:rsidRDefault="000F643C">
      <w:pPr>
        <w:spacing w:after="0" w:line="259" w:lineRule="auto"/>
        <w:ind w:left="146" w:firstLine="0"/>
        <w:jc w:val="center"/>
      </w:pPr>
      <w:r>
        <w:rPr>
          <w:noProof/>
        </w:rPr>
        <w:drawing>
          <wp:inline distT="0" distB="0" distL="0" distR="0" wp14:anchorId="15CA0F57" wp14:editId="03BB27B1">
            <wp:extent cx="882650" cy="495300"/>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7"/>
                    <a:stretch>
                      <a:fillRect/>
                    </a:stretch>
                  </pic:blipFill>
                  <pic:spPr>
                    <a:xfrm>
                      <a:off x="0" y="0"/>
                      <a:ext cx="882650" cy="495300"/>
                    </a:xfrm>
                    <a:prstGeom prst="rect">
                      <a:avLst/>
                    </a:prstGeom>
                  </pic:spPr>
                </pic:pic>
              </a:graphicData>
            </a:graphic>
          </wp:inline>
        </w:drawing>
      </w:r>
      <w:r>
        <w:rPr>
          <w:b/>
        </w:rPr>
        <w:t xml:space="preserve"> </w:t>
      </w:r>
    </w:p>
    <w:p w14:paraId="1AF78A13" w14:textId="77777777" w:rsidR="008A07A8" w:rsidRDefault="000F643C">
      <w:pPr>
        <w:spacing w:after="23" w:line="259" w:lineRule="auto"/>
        <w:ind w:left="148" w:firstLine="0"/>
        <w:jc w:val="center"/>
      </w:pPr>
      <w:r>
        <w:rPr>
          <w:b/>
        </w:rPr>
        <w:t xml:space="preserve"> </w:t>
      </w:r>
    </w:p>
    <w:p w14:paraId="2578B5A6" w14:textId="77777777" w:rsidR="008A07A8" w:rsidRDefault="000F643C">
      <w:pPr>
        <w:spacing w:after="23" w:line="259" w:lineRule="auto"/>
        <w:ind w:left="2302" w:firstLine="0"/>
      </w:pPr>
      <w:r>
        <w:rPr>
          <w:b/>
        </w:rPr>
        <w:t xml:space="preserve">Richmond-Zhoushan Friendship Commission Meeting </w:t>
      </w:r>
    </w:p>
    <w:p w14:paraId="4A84D3D3" w14:textId="31E95F31" w:rsidR="005E38A6" w:rsidRDefault="00F36701">
      <w:pPr>
        <w:pStyle w:val="Heading1"/>
        <w:ind w:left="4176" w:right="4018"/>
      </w:pPr>
      <w:r>
        <w:t>May 11</w:t>
      </w:r>
      <w:r w:rsidR="000F643C">
        <w:t xml:space="preserve">, 2022 </w:t>
      </w:r>
    </w:p>
    <w:p w14:paraId="22DD645E" w14:textId="55C6E67B" w:rsidR="008A07A8" w:rsidRDefault="000F643C">
      <w:pPr>
        <w:pStyle w:val="Heading1"/>
        <w:ind w:left="4176" w:right="4018"/>
      </w:pPr>
      <w:r>
        <w:t xml:space="preserve">4pm via Zoom </w:t>
      </w:r>
    </w:p>
    <w:p w14:paraId="5FA1CF29" w14:textId="3414D4EB" w:rsidR="008A07A8" w:rsidRDefault="000F643C" w:rsidP="005E38A6">
      <w:pPr>
        <w:spacing w:after="0" w:line="259" w:lineRule="auto"/>
        <w:ind w:left="134" w:firstLine="0"/>
        <w:jc w:val="center"/>
      </w:pPr>
      <w:r>
        <w:rPr>
          <w:sz w:val="22"/>
        </w:rPr>
        <w:t xml:space="preserve"> Join Zoom Meeting </w:t>
      </w:r>
    </w:p>
    <w:p w14:paraId="5D954DAE" w14:textId="77777777" w:rsidR="008A07A8" w:rsidRDefault="000F643C">
      <w:pPr>
        <w:spacing w:after="0" w:line="259" w:lineRule="auto"/>
        <w:ind w:left="1491" w:firstLine="0"/>
      </w:pPr>
      <w:r>
        <w:rPr>
          <w:sz w:val="22"/>
        </w:rPr>
        <w:t xml:space="preserve">https://us02web.zoom.us/j/82082165869?pwd=ejVON055elpvZVBxVzFad3pLQUI2dz09 </w:t>
      </w:r>
    </w:p>
    <w:p w14:paraId="698CAEB3" w14:textId="77777777" w:rsidR="008A07A8" w:rsidRDefault="000F643C">
      <w:pPr>
        <w:spacing w:after="0" w:line="259" w:lineRule="auto"/>
        <w:ind w:left="95" w:right="3"/>
        <w:jc w:val="center"/>
      </w:pPr>
      <w:r>
        <w:rPr>
          <w:sz w:val="22"/>
        </w:rPr>
        <w:t xml:space="preserve">Meeting ID: 820 8216 5869 </w:t>
      </w:r>
    </w:p>
    <w:p w14:paraId="5516EFE7" w14:textId="77777777" w:rsidR="008A07A8" w:rsidRDefault="000F643C">
      <w:pPr>
        <w:spacing w:after="38" w:line="259" w:lineRule="auto"/>
        <w:ind w:left="95"/>
        <w:jc w:val="center"/>
      </w:pPr>
      <w:r>
        <w:rPr>
          <w:sz w:val="22"/>
        </w:rPr>
        <w:t xml:space="preserve">Passcode: 020922 </w:t>
      </w:r>
    </w:p>
    <w:p w14:paraId="6BFE59D1" w14:textId="77777777" w:rsidR="008A07A8" w:rsidRDefault="000F643C">
      <w:pPr>
        <w:spacing w:after="23" w:line="259" w:lineRule="auto"/>
        <w:ind w:left="148" w:firstLine="0"/>
        <w:jc w:val="center"/>
      </w:pPr>
      <w:r>
        <w:rPr>
          <w:b/>
        </w:rPr>
        <w:t xml:space="preserve"> </w:t>
      </w:r>
    </w:p>
    <w:p w14:paraId="17C88C28" w14:textId="2EC00129" w:rsidR="008A07A8" w:rsidRDefault="007D1361">
      <w:pPr>
        <w:pStyle w:val="Heading1"/>
        <w:ind w:left="4176" w:right="4083"/>
      </w:pPr>
      <w:r w:rsidRPr="007D1361">
        <w:rPr>
          <w:highlight w:val="yellow"/>
        </w:rPr>
        <w:t>MINUTES</w:t>
      </w:r>
    </w:p>
    <w:p w14:paraId="26D2E824" w14:textId="77777777" w:rsidR="008A07A8" w:rsidRDefault="000F643C">
      <w:pPr>
        <w:numPr>
          <w:ilvl w:val="0"/>
          <w:numId w:val="1"/>
        </w:numPr>
        <w:ind w:hanging="720"/>
      </w:pPr>
      <w:r>
        <w:t xml:space="preserve">Welcome and Roll  </w:t>
      </w:r>
    </w:p>
    <w:p w14:paraId="7BAC1B91" w14:textId="355DD85C" w:rsidR="001575A3" w:rsidRDefault="001575A3" w:rsidP="001575A3">
      <w:pPr>
        <w:numPr>
          <w:ilvl w:val="1"/>
          <w:numId w:val="1"/>
        </w:numPr>
        <w:spacing w:after="40"/>
        <w:ind w:hanging="360"/>
      </w:pPr>
      <w:proofErr w:type="gramStart"/>
      <w:r>
        <w:t xml:space="preserve">Present  </w:t>
      </w:r>
      <w:r w:rsidR="006C3B8E">
        <w:t>-</w:t>
      </w:r>
      <w:proofErr w:type="gramEnd"/>
      <w:r w:rsidR="006C3B8E">
        <w:t xml:space="preserve"> Commissioners Stanley Li, Margaret Lee, Bobby Winston, Alex </w:t>
      </w:r>
      <w:proofErr w:type="spellStart"/>
      <w:r w:rsidR="006C3B8E">
        <w:t>Golovets</w:t>
      </w:r>
      <w:proofErr w:type="spellEnd"/>
      <w:r w:rsidR="006C3B8E">
        <w:t>, Ed Medina and Leonard Berry</w:t>
      </w:r>
    </w:p>
    <w:p w14:paraId="14AA8336" w14:textId="378D5C5F" w:rsidR="001575A3" w:rsidRDefault="001575A3" w:rsidP="001575A3">
      <w:pPr>
        <w:numPr>
          <w:ilvl w:val="1"/>
          <w:numId w:val="1"/>
        </w:numPr>
        <w:spacing w:after="0"/>
        <w:ind w:hanging="360"/>
      </w:pPr>
      <w:r>
        <w:t xml:space="preserve">Absent  </w:t>
      </w:r>
      <w:r w:rsidR="006C3B8E">
        <w:t xml:space="preserve"> - Commissioners Joseph Kong, Jason Tran and Eric Peterson</w:t>
      </w:r>
    </w:p>
    <w:p w14:paraId="451D6C52" w14:textId="77777777" w:rsidR="006C3B8E" w:rsidRDefault="006C3B8E" w:rsidP="006C3B8E">
      <w:pPr>
        <w:spacing w:after="0"/>
        <w:ind w:left="1425" w:firstLine="0"/>
      </w:pPr>
    </w:p>
    <w:p w14:paraId="522AFDA0" w14:textId="14D16E64" w:rsidR="008A07A8" w:rsidRDefault="000F643C" w:rsidP="009241C2">
      <w:pPr>
        <w:numPr>
          <w:ilvl w:val="0"/>
          <w:numId w:val="1"/>
        </w:numPr>
        <w:spacing w:after="0" w:line="276" w:lineRule="auto"/>
        <w:ind w:hanging="720"/>
      </w:pPr>
      <w:r>
        <w:t xml:space="preserve">Review and approve minutes from </w:t>
      </w:r>
      <w:r w:rsidR="009B653C">
        <w:t xml:space="preserve">the </w:t>
      </w:r>
      <w:r w:rsidR="00F36701">
        <w:t>April 13</w:t>
      </w:r>
      <w:r w:rsidR="00AD1834">
        <w:t>, 2022</w:t>
      </w:r>
      <w:r w:rsidR="009B653C">
        <w:t xml:space="preserve"> meeting.</w:t>
      </w:r>
      <w:r>
        <w:t xml:space="preserve"> </w:t>
      </w:r>
    </w:p>
    <w:p w14:paraId="4184BBAF" w14:textId="2C6EEC8E" w:rsidR="006C3B8E" w:rsidRPr="007D1361" w:rsidRDefault="006C3B8E" w:rsidP="007D1361">
      <w:pPr>
        <w:numPr>
          <w:ilvl w:val="1"/>
          <w:numId w:val="11"/>
        </w:numPr>
        <w:spacing w:after="0" w:line="276" w:lineRule="auto"/>
        <w:ind w:hanging="720"/>
        <w:rPr>
          <w:i/>
        </w:rPr>
      </w:pPr>
      <w:r w:rsidRPr="007D1361">
        <w:rPr>
          <w:i/>
        </w:rPr>
        <w:t>The minutes will be voted on at the next meeting.</w:t>
      </w:r>
    </w:p>
    <w:p w14:paraId="5650B65F" w14:textId="63F1E8D2" w:rsidR="008A07A8" w:rsidRDefault="000F643C">
      <w:pPr>
        <w:numPr>
          <w:ilvl w:val="0"/>
          <w:numId w:val="1"/>
        </w:numPr>
        <w:spacing w:after="82" w:line="259" w:lineRule="auto"/>
        <w:ind w:hanging="720"/>
      </w:pPr>
      <w:r>
        <w:t xml:space="preserve">Treasurer’s </w:t>
      </w:r>
      <w:proofErr w:type="gramStart"/>
      <w:r>
        <w:t xml:space="preserve">Report </w:t>
      </w:r>
      <w:r w:rsidR="006C3B8E">
        <w:t xml:space="preserve"> -</w:t>
      </w:r>
      <w:proofErr w:type="gramEnd"/>
      <w:r w:rsidR="006C3B8E">
        <w:t xml:space="preserve"> </w:t>
      </w:r>
      <w:r w:rsidR="006C3B8E" w:rsidRPr="006C3B8E">
        <w:rPr>
          <w:i/>
        </w:rPr>
        <w:t>No change</w:t>
      </w:r>
    </w:p>
    <w:p w14:paraId="195F7AF4" w14:textId="70F8B95C" w:rsidR="009241C2" w:rsidRDefault="000F643C">
      <w:pPr>
        <w:numPr>
          <w:ilvl w:val="1"/>
          <w:numId w:val="1"/>
        </w:numPr>
        <w:spacing w:after="24"/>
        <w:ind w:hanging="360"/>
      </w:pPr>
      <w:r>
        <w:t xml:space="preserve">Commission raised funds - $1,288.71 (Per the </w:t>
      </w:r>
      <w:r w:rsidR="00F36701">
        <w:t xml:space="preserve">April </w:t>
      </w:r>
      <w:r>
        <w:t>Statement)</w:t>
      </w:r>
    </w:p>
    <w:p w14:paraId="71712CC8" w14:textId="5C11C865" w:rsidR="008A07A8" w:rsidRDefault="000F643C">
      <w:pPr>
        <w:numPr>
          <w:ilvl w:val="1"/>
          <w:numId w:val="1"/>
        </w:numPr>
        <w:spacing w:after="24"/>
        <w:ind w:hanging="360"/>
      </w:pPr>
      <w:r>
        <w:t xml:space="preserve">City allocated funds - $1000.00 </w:t>
      </w:r>
    </w:p>
    <w:p w14:paraId="5B02C330" w14:textId="565AA470" w:rsidR="000F643C" w:rsidRDefault="000F643C" w:rsidP="00AD1834">
      <w:pPr>
        <w:spacing w:after="66" w:line="259" w:lineRule="auto"/>
        <w:ind w:left="0" w:firstLine="0"/>
      </w:pPr>
      <w:r>
        <w:t xml:space="preserve"> </w:t>
      </w:r>
    </w:p>
    <w:p w14:paraId="460A6F19" w14:textId="3936462C" w:rsidR="00F36701" w:rsidRDefault="00F36701">
      <w:pPr>
        <w:numPr>
          <w:ilvl w:val="0"/>
          <w:numId w:val="1"/>
        </w:numPr>
        <w:spacing w:after="14"/>
        <w:ind w:hanging="720"/>
      </w:pPr>
      <w:r>
        <w:t xml:space="preserve">Review Letter from </w:t>
      </w:r>
      <w:proofErr w:type="spellStart"/>
      <w:r>
        <w:t>Zhoushan</w:t>
      </w:r>
      <w:proofErr w:type="spellEnd"/>
      <w:r w:rsidR="006C3B8E">
        <w:t xml:space="preserve"> </w:t>
      </w:r>
    </w:p>
    <w:p w14:paraId="722EEB6F" w14:textId="05677E61" w:rsidR="006C3B8E" w:rsidRPr="006C3B8E" w:rsidRDefault="006C3B8E" w:rsidP="006C3B8E">
      <w:pPr>
        <w:pStyle w:val="ListParagraph"/>
        <w:numPr>
          <w:ilvl w:val="0"/>
          <w:numId w:val="9"/>
        </w:numPr>
        <w:spacing w:after="14"/>
        <w:rPr>
          <w:i/>
        </w:rPr>
      </w:pPr>
      <w:r w:rsidRPr="006C3B8E">
        <w:rPr>
          <w:i/>
        </w:rPr>
        <w:t xml:space="preserve">The commission reviewed the March 2022 letter from </w:t>
      </w:r>
      <w:proofErr w:type="spellStart"/>
      <w:r w:rsidRPr="006C3B8E">
        <w:rPr>
          <w:i/>
        </w:rPr>
        <w:t>Zhoushan</w:t>
      </w:r>
      <w:proofErr w:type="spellEnd"/>
      <w:r w:rsidRPr="006C3B8E">
        <w:rPr>
          <w:i/>
        </w:rPr>
        <w:t xml:space="preserve"> expressing their condolences and agreement to pursue the proposed educational programs.</w:t>
      </w:r>
    </w:p>
    <w:p w14:paraId="7871B2B0" w14:textId="77777777" w:rsidR="000A16F9" w:rsidRDefault="000A16F9" w:rsidP="000A16F9">
      <w:pPr>
        <w:spacing w:after="14"/>
        <w:ind w:left="1080" w:firstLine="0"/>
      </w:pPr>
    </w:p>
    <w:p w14:paraId="474D5D8D" w14:textId="0D988561" w:rsidR="00294136" w:rsidRDefault="000A16F9" w:rsidP="000A16F9">
      <w:pPr>
        <w:numPr>
          <w:ilvl w:val="0"/>
          <w:numId w:val="1"/>
        </w:numPr>
        <w:spacing w:after="14"/>
        <w:ind w:hanging="720"/>
      </w:pPr>
      <w:r>
        <w:t xml:space="preserve">Zhoushan extended the proposed </w:t>
      </w:r>
      <w:r w:rsidR="009241C2">
        <w:t>Richmond-</w:t>
      </w:r>
      <w:proofErr w:type="spellStart"/>
      <w:r w:rsidR="009241C2">
        <w:t>Zhoushan</w:t>
      </w:r>
      <w:proofErr w:type="spellEnd"/>
      <w:r w:rsidR="009241C2">
        <w:t xml:space="preserve"> Jim </w:t>
      </w:r>
      <w:proofErr w:type="spellStart"/>
      <w:r w:rsidR="009241C2">
        <w:t>Matzorkis</w:t>
      </w:r>
      <w:proofErr w:type="spellEnd"/>
      <w:r w:rsidR="009241C2">
        <w:t xml:space="preserve"> Education Program</w:t>
      </w:r>
      <w:r>
        <w:t xml:space="preserve"> to a school in </w:t>
      </w:r>
      <w:r w:rsidR="00047D3E" w:rsidRPr="007D1361">
        <w:rPr>
          <w:highlight w:val="yellow"/>
        </w:rPr>
        <w:t>Hangzhou</w:t>
      </w:r>
      <w:r w:rsidR="007D1361" w:rsidRPr="007D1361">
        <w:rPr>
          <w:highlight w:val="yellow"/>
        </w:rPr>
        <w:t xml:space="preserve"> (CONFIRM NAME)</w:t>
      </w:r>
      <w:r>
        <w:t xml:space="preserve"> because there are more students to participate.</w:t>
      </w:r>
    </w:p>
    <w:p w14:paraId="344F2EEF" w14:textId="7F226A5B" w:rsidR="006C3B8E" w:rsidRPr="006C3B8E" w:rsidRDefault="006C3B8E" w:rsidP="006C3B8E">
      <w:pPr>
        <w:pStyle w:val="ListParagraph"/>
        <w:numPr>
          <w:ilvl w:val="0"/>
          <w:numId w:val="8"/>
        </w:numPr>
        <w:spacing w:after="14"/>
        <w:rPr>
          <w:i/>
        </w:rPr>
      </w:pPr>
      <w:r w:rsidRPr="006C3B8E">
        <w:rPr>
          <w:i/>
        </w:rPr>
        <w:t xml:space="preserve">Chair Li provided a brief report. Jason </w:t>
      </w:r>
      <w:proofErr w:type="spellStart"/>
      <w:r w:rsidRPr="006C3B8E">
        <w:rPr>
          <w:i/>
        </w:rPr>
        <w:t>Haibo</w:t>
      </w:r>
      <w:proofErr w:type="spellEnd"/>
      <w:r w:rsidRPr="006C3B8E">
        <w:rPr>
          <w:i/>
        </w:rPr>
        <w:t xml:space="preserve">, </w:t>
      </w:r>
      <w:proofErr w:type="spellStart"/>
      <w:r w:rsidRPr="006C3B8E">
        <w:rPr>
          <w:i/>
        </w:rPr>
        <w:t>Zhoushan</w:t>
      </w:r>
      <w:proofErr w:type="spellEnd"/>
      <w:r w:rsidRPr="006C3B8E">
        <w:rPr>
          <w:i/>
        </w:rPr>
        <w:t xml:space="preserve"> Foreign Affairs,</w:t>
      </w:r>
      <w:r w:rsidR="007D1361">
        <w:rPr>
          <w:i/>
        </w:rPr>
        <w:t xml:space="preserve"> who is also an architect</w:t>
      </w:r>
      <w:r w:rsidRPr="006C3B8E">
        <w:rPr>
          <w:i/>
        </w:rPr>
        <w:t xml:space="preserve"> offered to be a mentor in the program.</w:t>
      </w:r>
    </w:p>
    <w:p w14:paraId="585B6ECE" w14:textId="0BB37E56" w:rsidR="006C3B8E" w:rsidRPr="006C3B8E" w:rsidRDefault="006C3B8E" w:rsidP="006C3B8E">
      <w:pPr>
        <w:pStyle w:val="ListParagraph"/>
        <w:numPr>
          <w:ilvl w:val="0"/>
          <w:numId w:val="8"/>
        </w:numPr>
        <w:spacing w:after="14"/>
        <w:rPr>
          <w:i/>
        </w:rPr>
      </w:pPr>
      <w:r w:rsidRPr="006C3B8E">
        <w:rPr>
          <w:i/>
        </w:rPr>
        <w:lastRenderedPageBreak/>
        <w:t>Commissioner Winston reiterated including the CA Maritime Academy as a program</w:t>
      </w:r>
    </w:p>
    <w:p w14:paraId="00026E68" w14:textId="5E8F27BE" w:rsidR="006C3B8E" w:rsidRPr="006C3B8E" w:rsidRDefault="006C3B8E" w:rsidP="006C3B8E">
      <w:pPr>
        <w:pStyle w:val="ListParagraph"/>
        <w:numPr>
          <w:ilvl w:val="0"/>
          <w:numId w:val="8"/>
        </w:numPr>
        <w:spacing w:after="14"/>
        <w:rPr>
          <w:i/>
        </w:rPr>
      </w:pPr>
      <w:r w:rsidRPr="006C3B8E">
        <w:rPr>
          <w:i/>
        </w:rPr>
        <w:t>Both Li and Winston had brief discussions with the president of the Bay Area Council to explore training options</w:t>
      </w:r>
    </w:p>
    <w:p w14:paraId="34F48E0C" w14:textId="7D16F510" w:rsidR="006C3B8E" w:rsidRPr="007D1361" w:rsidRDefault="006C3B8E" w:rsidP="006C3B8E">
      <w:pPr>
        <w:pStyle w:val="ListParagraph"/>
        <w:numPr>
          <w:ilvl w:val="0"/>
          <w:numId w:val="8"/>
        </w:numPr>
        <w:spacing w:after="14"/>
        <w:rPr>
          <w:i/>
        </w:rPr>
      </w:pPr>
      <w:r w:rsidRPr="007D1361">
        <w:rPr>
          <w:i/>
        </w:rPr>
        <w:t xml:space="preserve">The Federal NOAH </w:t>
      </w:r>
      <w:proofErr w:type="gramStart"/>
      <w:r w:rsidRPr="007D1361">
        <w:rPr>
          <w:i/>
          <w:highlight w:val="yellow"/>
        </w:rPr>
        <w:t>(?</w:t>
      </w:r>
      <w:r w:rsidR="007D1361">
        <w:rPr>
          <w:i/>
          <w:highlight w:val="yellow"/>
        </w:rPr>
        <w:t>..</w:t>
      </w:r>
      <w:proofErr w:type="gramEnd"/>
      <w:r w:rsidR="007D1361">
        <w:rPr>
          <w:i/>
          <w:highlight w:val="yellow"/>
        </w:rPr>
        <w:t>need correct name and acronym</w:t>
      </w:r>
      <w:r w:rsidRPr="007D1361">
        <w:rPr>
          <w:i/>
        </w:rPr>
        <w:t>) may want to introduce a potential program for consideration</w:t>
      </w:r>
    </w:p>
    <w:p w14:paraId="10905254" w14:textId="158CB1DC" w:rsidR="00E571A6" w:rsidRPr="007D1361" w:rsidRDefault="00E571A6" w:rsidP="006C3B8E">
      <w:pPr>
        <w:pStyle w:val="ListParagraph"/>
        <w:numPr>
          <w:ilvl w:val="0"/>
          <w:numId w:val="8"/>
        </w:numPr>
        <w:spacing w:after="14"/>
        <w:rPr>
          <w:i/>
        </w:rPr>
      </w:pPr>
      <w:r w:rsidRPr="007D1361">
        <w:rPr>
          <w:i/>
        </w:rPr>
        <w:t>Staff Liaison suggested the commission to draft a</w:t>
      </w:r>
      <w:r w:rsidR="007D1361">
        <w:rPr>
          <w:i/>
        </w:rPr>
        <w:t xml:space="preserve"> letter detailing the proposed programs </w:t>
      </w:r>
      <w:r w:rsidRPr="007D1361">
        <w:rPr>
          <w:i/>
        </w:rPr>
        <w:t>for review by Councilmembers Johnson, Bates and Martinez</w:t>
      </w:r>
      <w:r w:rsidR="007D1361" w:rsidRPr="007D1361">
        <w:rPr>
          <w:i/>
        </w:rPr>
        <w:t xml:space="preserve"> followed by a meeting with staff from the Port for input. Once the proposal is finalized, the commission will seek advice from Council Liaison </w:t>
      </w:r>
      <w:r w:rsidR="007D1361">
        <w:rPr>
          <w:i/>
        </w:rPr>
        <w:t xml:space="preserve">Johnson </w:t>
      </w:r>
      <w:r w:rsidR="007D1361" w:rsidRPr="007D1361">
        <w:rPr>
          <w:i/>
        </w:rPr>
        <w:t xml:space="preserve">regarding submitting it to the full council.  </w:t>
      </w:r>
      <w:r w:rsidR="007D1361" w:rsidRPr="007D1361">
        <w:rPr>
          <w:b/>
          <w:i/>
        </w:rPr>
        <w:t>Outcome:</w:t>
      </w:r>
      <w:r w:rsidR="007D1361">
        <w:rPr>
          <w:i/>
        </w:rPr>
        <w:t xml:space="preserve"> </w:t>
      </w:r>
      <w:r w:rsidR="007D1361" w:rsidRPr="007D1361">
        <w:rPr>
          <w:i/>
        </w:rPr>
        <w:t xml:space="preserve">Chair Li and Commissioner Winston will draft the letter. Commissioners </w:t>
      </w:r>
      <w:proofErr w:type="spellStart"/>
      <w:r w:rsidR="007D1361" w:rsidRPr="007D1361">
        <w:rPr>
          <w:i/>
        </w:rPr>
        <w:t>Golovets</w:t>
      </w:r>
      <w:proofErr w:type="spellEnd"/>
      <w:r w:rsidR="007D1361" w:rsidRPr="007D1361">
        <w:rPr>
          <w:i/>
        </w:rPr>
        <w:t xml:space="preserve"> and Medina will review the letter prior to submittal to the full commission.</w:t>
      </w:r>
    </w:p>
    <w:p w14:paraId="1C93C97C" w14:textId="74791BEC" w:rsidR="00402249" w:rsidRPr="007D1361" w:rsidRDefault="00402249" w:rsidP="006C3B8E">
      <w:pPr>
        <w:pStyle w:val="ListParagraph"/>
        <w:numPr>
          <w:ilvl w:val="0"/>
          <w:numId w:val="8"/>
        </w:numPr>
        <w:spacing w:after="14"/>
        <w:rPr>
          <w:i/>
        </w:rPr>
      </w:pPr>
      <w:r w:rsidRPr="007D1361">
        <w:rPr>
          <w:i/>
        </w:rPr>
        <w:t xml:space="preserve">Chair Li left the meeting to meet with </w:t>
      </w:r>
      <w:r w:rsidRPr="007D1361">
        <w:rPr>
          <w:rFonts w:ascii="Segoe UI" w:hAnsi="Segoe UI" w:cs="Segoe UI"/>
          <w:i/>
          <w:color w:val="212121"/>
          <w:sz w:val="23"/>
          <w:szCs w:val="23"/>
          <w:shd w:val="clear" w:color="auto" w:fill="FFFFFF"/>
        </w:rPr>
        <w:t xml:space="preserve"> </w:t>
      </w:r>
      <w:r w:rsidRPr="007D1361">
        <w:rPr>
          <w:rFonts w:ascii="Segoe UI" w:hAnsi="Segoe UI" w:cs="Segoe UI"/>
          <w:i/>
          <w:color w:val="212121"/>
          <w:sz w:val="23"/>
          <w:szCs w:val="23"/>
          <w:shd w:val="clear" w:color="auto" w:fill="FFFFFF"/>
        </w:rPr>
        <w:t xml:space="preserve">the </w:t>
      </w:r>
      <w:r w:rsidRPr="007D1361">
        <w:rPr>
          <w:rFonts w:ascii="Segoe UI" w:hAnsi="Segoe UI" w:cs="Segoe UI"/>
          <w:i/>
          <w:color w:val="212121"/>
          <w:sz w:val="23"/>
          <w:szCs w:val="23"/>
          <w:shd w:val="clear" w:color="auto" w:fill="FFFFFF"/>
        </w:rPr>
        <w:t xml:space="preserve">Asian Commercial Professionals' about a collaboration </w:t>
      </w:r>
      <w:r w:rsidRPr="007D1361">
        <w:rPr>
          <w:rFonts w:ascii="Segoe UI" w:hAnsi="Segoe UI" w:cs="Segoe UI"/>
          <w:i/>
          <w:color w:val="212121"/>
          <w:sz w:val="23"/>
          <w:szCs w:val="23"/>
          <w:shd w:val="clear" w:color="auto" w:fill="FFFFFF"/>
        </w:rPr>
        <w:t xml:space="preserve">and potential </w:t>
      </w:r>
      <w:r w:rsidRPr="007D1361">
        <w:rPr>
          <w:rFonts w:ascii="Segoe UI" w:hAnsi="Segoe UI" w:cs="Segoe UI"/>
          <w:i/>
          <w:color w:val="212121"/>
          <w:sz w:val="23"/>
          <w:szCs w:val="23"/>
          <w:shd w:val="clear" w:color="auto" w:fill="FFFFFF"/>
        </w:rPr>
        <w:t>scholarship</w:t>
      </w:r>
      <w:r w:rsidRPr="007D1361">
        <w:rPr>
          <w:rFonts w:ascii="Segoe UI" w:hAnsi="Segoe UI" w:cs="Segoe UI"/>
          <w:i/>
          <w:color w:val="212121"/>
          <w:sz w:val="23"/>
          <w:szCs w:val="23"/>
          <w:shd w:val="clear" w:color="auto" w:fill="FFFFFF"/>
        </w:rPr>
        <w:t>s</w:t>
      </w:r>
      <w:r w:rsidRPr="007D1361">
        <w:rPr>
          <w:rFonts w:ascii="Segoe UI" w:hAnsi="Segoe UI" w:cs="Segoe UI"/>
          <w:i/>
          <w:color w:val="212121"/>
          <w:sz w:val="23"/>
          <w:szCs w:val="23"/>
          <w:shd w:val="clear" w:color="auto" w:fill="FFFFFF"/>
        </w:rPr>
        <w:t>, </w:t>
      </w:r>
      <w:hyperlink r:id="rId8" w:tgtFrame="_blank" w:tooltip="Original URL: https://linkprotect.cudasvc.com/url?a=https%3a%2f%2facp.wildapricot.org%2fpage-1842738.%26nbsp%3b&amp;c=E,1,caWg4Js3mRiH72wEjMjaY9OjvZjbyy_lpLR74CNBnEMmEPou-pD6q3F_GBc4dCLO3cU-CpoMq468lSMV4Vt0Bzc6NpoD-oe-4IHgwpecb-G8BZ9N6g,,&amp;typo=1&amp;ancr_add=1. Click or tap if you trust this link." w:history="1">
        <w:r w:rsidRPr="007D1361">
          <w:rPr>
            <w:rStyle w:val="Hyperlink"/>
            <w:rFonts w:ascii="Segoe UI" w:hAnsi="Segoe UI" w:cs="Segoe UI"/>
            <w:i/>
            <w:sz w:val="23"/>
            <w:szCs w:val="23"/>
            <w:bdr w:val="none" w:sz="0" w:space="0" w:color="auto" w:frame="1"/>
            <w:shd w:val="clear" w:color="auto" w:fill="FFFFFF"/>
          </w:rPr>
          <w:t>https://acp.wildapricot.org/page-1842738. </w:t>
        </w:r>
      </w:hyperlink>
    </w:p>
    <w:p w14:paraId="6C02E707" w14:textId="77777777" w:rsidR="009B653C" w:rsidRDefault="009B653C" w:rsidP="009B653C">
      <w:pPr>
        <w:pStyle w:val="ListParagraph"/>
      </w:pPr>
    </w:p>
    <w:p w14:paraId="4ABB52A8" w14:textId="0EC61321" w:rsidR="008A07A8" w:rsidRDefault="00047D3E">
      <w:pPr>
        <w:numPr>
          <w:ilvl w:val="0"/>
          <w:numId w:val="1"/>
        </w:numPr>
        <w:spacing w:after="14"/>
        <w:ind w:hanging="720"/>
      </w:pPr>
      <w:r>
        <w:t xml:space="preserve">Review updates to the </w:t>
      </w:r>
      <w:proofErr w:type="spellStart"/>
      <w:r>
        <w:t>ZhoushanRichmond</w:t>
      </w:r>
      <w:proofErr w:type="spellEnd"/>
      <w:r>
        <w:t xml:space="preserve"> website.</w:t>
      </w:r>
    </w:p>
    <w:p w14:paraId="5FD88F76" w14:textId="7E64835A" w:rsidR="00402249" w:rsidRPr="00402249" w:rsidRDefault="00402249" w:rsidP="00402249">
      <w:pPr>
        <w:pStyle w:val="ListParagraph"/>
        <w:numPr>
          <w:ilvl w:val="0"/>
          <w:numId w:val="10"/>
        </w:numPr>
        <w:spacing w:after="14"/>
        <w:rPr>
          <w:i/>
        </w:rPr>
      </w:pPr>
      <w:r w:rsidRPr="00402249">
        <w:rPr>
          <w:i/>
        </w:rPr>
        <w:t>Vice Chair Lee explained the status of the website updates:</w:t>
      </w:r>
    </w:p>
    <w:p w14:paraId="71101CE3" w14:textId="18DECEDB" w:rsidR="00402249" w:rsidRPr="00402249" w:rsidRDefault="00402249" w:rsidP="00402249">
      <w:pPr>
        <w:pStyle w:val="ListParagraph"/>
        <w:numPr>
          <w:ilvl w:val="1"/>
          <w:numId w:val="10"/>
        </w:numPr>
        <w:spacing w:after="14"/>
        <w:rPr>
          <w:i/>
        </w:rPr>
      </w:pPr>
      <w:r w:rsidRPr="00402249">
        <w:rPr>
          <w:i/>
        </w:rPr>
        <w:t xml:space="preserve">New commissioners were asked to provide bios and pictures. Trina will provide the current bios </w:t>
      </w:r>
      <w:r>
        <w:rPr>
          <w:i/>
        </w:rPr>
        <w:t xml:space="preserve">on file </w:t>
      </w:r>
      <w:r w:rsidRPr="00402249">
        <w:rPr>
          <w:i/>
        </w:rPr>
        <w:t>for commissioners to review for potential updates.</w:t>
      </w:r>
    </w:p>
    <w:p w14:paraId="5B64E5C9" w14:textId="720FD3AE" w:rsidR="00402249" w:rsidRPr="00402249" w:rsidRDefault="00402249" w:rsidP="00402249">
      <w:pPr>
        <w:pStyle w:val="ListParagraph"/>
        <w:numPr>
          <w:ilvl w:val="1"/>
          <w:numId w:val="10"/>
        </w:numPr>
        <w:spacing w:after="14"/>
        <w:rPr>
          <w:i/>
        </w:rPr>
      </w:pPr>
      <w:r w:rsidRPr="00402249">
        <w:rPr>
          <w:i/>
        </w:rPr>
        <w:t>The team will develop a page dedicated to Jim’s contribution and background</w:t>
      </w:r>
    </w:p>
    <w:p w14:paraId="6438A967" w14:textId="391F4312" w:rsidR="00402249" w:rsidRPr="00402249" w:rsidRDefault="00402249" w:rsidP="00402249">
      <w:pPr>
        <w:pStyle w:val="ListParagraph"/>
        <w:numPr>
          <w:ilvl w:val="1"/>
          <w:numId w:val="10"/>
        </w:numPr>
        <w:spacing w:after="14"/>
        <w:rPr>
          <w:i/>
        </w:rPr>
      </w:pPr>
      <w:r w:rsidRPr="00402249">
        <w:rPr>
          <w:i/>
        </w:rPr>
        <w:t>The website will have approximate 20 pages and will be available to view at the next meeting.</w:t>
      </w:r>
    </w:p>
    <w:p w14:paraId="0F5ECCC1" w14:textId="77777777" w:rsidR="008A07A8" w:rsidRDefault="000F643C">
      <w:pPr>
        <w:spacing w:after="67" w:line="259" w:lineRule="auto"/>
        <w:ind w:left="1080" w:firstLine="0"/>
      </w:pPr>
      <w:r>
        <w:t xml:space="preserve"> </w:t>
      </w:r>
    </w:p>
    <w:p w14:paraId="20ED7666" w14:textId="51445DDE" w:rsidR="00A82B9B" w:rsidRDefault="00A82B9B">
      <w:pPr>
        <w:numPr>
          <w:ilvl w:val="0"/>
          <w:numId w:val="1"/>
        </w:numPr>
        <w:spacing w:after="14"/>
        <w:ind w:hanging="720"/>
      </w:pPr>
      <w:r>
        <w:t>Update on Memorial Signage</w:t>
      </w:r>
      <w:r w:rsidR="009B2275">
        <w:t xml:space="preserve"> </w:t>
      </w:r>
    </w:p>
    <w:p w14:paraId="46D1F86C" w14:textId="36B2538B" w:rsidR="009B2275" w:rsidRDefault="009B2275" w:rsidP="009B2275">
      <w:pPr>
        <w:numPr>
          <w:ilvl w:val="1"/>
          <w:numId w:val="1"/>
        </w:numPr>
        <w:spacing w:after="14"/>
        <w:ind w:hanging="720"/>
      </w:pPr>
      <w:r>
        <w:t>Verbiage Options</w:t>
      </w:r>
    </w:p>
    <w:p w14:paraId="63A3F23A" w14:textId="79DEA96C" w:rsidR="00E571A6" w:rsidRDefault="00E571A6" w:rsidP="007D1361">
      <w:pPr>
        <w:pStyle w:val="ListParagraph"/>
        <w:numPr>
          <w:ilvl w:val="0"/>
          <w:numId w:val="12"/>
        </w:numPr>
        <w:spacing w:after="14"/>
      </w:pPr>
      <w:r>
        <w:t xml:space="preserve">Updated proposed verbiage for the plaque – </w:t>
      </w:r>
    </w:p>
    <w:p w14:paraId="723BC6DF" w14:textId="381A3A0F" w:rsidR="00402249" w:rsidRDefault="00E571A6" w:rsidP="007D1361">
      <w:pPr>
        <w:pStyle w:val="ListParagraph"/>
        <w:numPr>
          <w:ilvl w:val="1"/>
          <w:numId w:val="12"/>
        </w:numPr>
        <w:spacing w:after="14"/>
      </w:pPr>
      <w:r w:rsidRPr="00E571A6">
        <w:t xml:space="preserve">In memory of James “Big Jim” </w:t>
      </w:r>
      <w:proofErr w:type="spellStart"/>
      <w:r w:rsidRPr="00E571A6">
        <w:t>Matzorkis</w:t>
      </w:r>
      <w:proofErr w:type="spellEnd"/>
      <w:r w:rsidRPr="00E571A6">
        <w:t xml:space="preserve"> who was the Port of Richmond Marketing Manager from 1998 to 2001. He was promoted to and held the position of Port Executive Director from 2001 to 2020. Jim’s commitment and dedication were instrumental to the success of the Port of Richmond. Under Jim’s leadership, the Richmond Port became Northern California's most diversified cargo handler. Among ports on the San Francisco Bay, the Port of </w:t>
      </w:r>
      <w:r w:rsidRPr="00E571A6">
        <w:lastRenderedPageBreak/>
        <w:t xml:space="preserve">Richmond became ranked #1 in liquid bulk and automobile tonnage under Jim's dedicated stewardship. He was loved and respected by many and will be greatly missed. May his memory and legacy live on through the Jim </w:t>
      </w:r>
      <w:proofErr w:type="spellStart"/>
      <w:r w:rsidRPr="00E571A6">
        <w:t>Matzorkis</w:t>
      </w:r>
      <w:proofErr w:type="spellEnd"/>
      <w:r w:rsidRPr="00E571A6">
        <w:t xml:space="preserve"> Education and Training Programs creating available scholarships for dedicated youth.</w:t>
      </w:r>
    </w:p>
    <w:p w14:paraId="61322F2F" w14:textId="2B116B23" w:rsidR="00E571A6" w:rsidRDefault="00E571A6" w:rsidP="007D1361">
      <w:pPr>
        <w:pStyle w:val="ListParagraph"/>
        <w:numPr>
          <w:ilvl w:val="1"/>
          <w:numId w:val="12"/>
        </w:numPr>
        <w:spacing w:after="14"/>
      </w:pPr>
      <w:r w:rsidRPr="007D1361">
        <w:rPr>
          <w:b/>
        </w:rPr>
        <w:t>Outcome:</w:t>
      </w:r>
      <w:r>
        <w:t xml:space="preserve"> The commission agreed with the revisions by Commissioners Medina and Peterson </w:t>
      </w:r>
    </w:p>
    <w:p w14:paraId="74485C3E" w14:textId="1AB554E1" w:rsidR="00E571A6" w:rsidRDefault="00E571A6" w:rsidP="0001144F">
      <w:pPr>
        <w:pStyle w:val="ListParagraph"/>
        <w:numPr>
          <w:ilvl w:val="0"/>
          <w:numId w:val="14"/>
        </w:numPr>
        <w:spacing w:after="14"/>
      </w:pPr>
      <w:r>
        <w:t xml:space="preserve">Hanging Sign – </w:t>
      </w:r>
    </w:p>
    <w:p w14:paraId="31CC93E7" w14:textId="6E169376" w:rsidR="00E571A6" w:rsidRDefault="00E571A6" w:rsidP="0001144F">
      <w:pPr>
        <w:pStyle w:val="ListParagraph"/>
        <w:numPr>
          <w:ilvl w:val="2"/>
          <w:numId w:val="14"/>
        </w:numPr>
        <w:spacing w:after="14"/>
      </w:pPr>
      <w:r w:rsidRPr="00E571A6">
        <w:t xml:space="preserve">In remembrance of James “Big Jim” </w:t>
      </w:r>
      <w:proofErr w:type="spellStart"/>
      <w:r w:rsidRPr="00E571A6">
        <w:t>Matzorkis</w:t>
      </w:r>
      <w:proofErr w:type="spellEnd"/>
      <w:r w:rsidRPr="00E571A6">
        <w:t>, Port Director from 2001 – 2020.</w:t>
      </w:r>
    </w:p>
    <w:p w14:paraId="73240030" w14:textId="25BF7463" w:rsidR="00E571A6" w:rsidRDefault="00E571A6" w:rsidP="0001144F">
      <w:pPr>
        <w:pStyle w:val="ListParagraph"/>
        <w:numPr>
          <w:ilvl w:val="2"/>
          <w:numId w:val="14"/>
        </w:numPr>
        <w:spacing w:after="14"/>
      </w:pPr>
      <w:r w:rsidRPr="0001144F">
        <w:rPr>
          <w:b/>
        </w:rPr>
        <w:t>Outcome:</w:t>
      </w:r>
      <w:r>
        <w:t xml:space="preserve"> Commissioner Li motioned to remove “Big Jim” the motioned was seconded by Commissioner Medina and approved unanimously.</w:t>
      </w:r>
    </w:p>
    <w:p w14:paraId="313F2696" w14:textId="3CE0B53C" w:rsidR="009B2275" w:rsidRDefault="009B2275" w:rsidP="009B2275">
      <w:pPr>
        <w:numPr>
          <w:ilvl w:val="1"/>
          <w:numId w:val="1"/>
        </w:numPr>
        <w:spacing w:after="14"/>
        <w:ind w:hanging="720"/>
      </w:pPr>
      <w:r>
        <w:t>Next Steps</w:t>
      </w:r>
    </w:p>
    <w:p w14:paraId="13958C47" w14:textId="31825D4D" w:rsidR="00E571A6" w:rsidRDefault="00E571A6" w:rsidP="0001144F">
      <w:pPr>
        <w:pStyle w:val="ListParagraph"/>
        <w:numPr>
          <w:ilvl w:val="0"/>
          <w:numId w:val="13"/>
        </w:numPr>
        <w:spacing w:after="14"/>
      </w:pPr>
      <w:r>
        <w:t>Staff Liaison Jackson mentioned that she’ll check with the Clerk’s Office about official methods to solicit public input. Ideas include: publishing in newspaper, posting on Next Door and/or a public hearing</w:t>
      </w:r>
    </w:p>
    <w:p w14:paraId="56527703" w14:textId="58A8ED07" w:rsidR="00E571A6" w:rsidRDefault="00E571A6" w:rsidP="0001144F">
      <w:pPr>
        <w:pStyle w:val="ListParagraph"/>
        <w:numPr>
          <w:ilvl w:val="0"/>
          <w:numId w:val="13"/>
        </w:numPr>
        <w:spacing w:after="14"/>
      </w:pPr>
      <w:r>
        <w:t>Commissioner Medina suggested informing the family prior to the community at large. The commission agreed.</w:t>
      </w:r>
    </w:p>
    <w:p w14:paraId="666D1D9A" w14:textId="77777777" w:rsidR="00A82B9B" w:rsidRDefault="00A82B9B" w:rsidP="00A82B9B">
      <w:pPr>
        <w:spacing w:after="14"/>
        <w:ind w:left="0" w:firstLine="0"/>
      </w:pPr>
    </w:p>
    <w:p w14:paraId="1F58D07E" w14:textId="2297498D" w:rsidR="008A07A8" w:rsidRDefault="000F643C">
      <w:pPr>
        <w:numPr>
          <w:ilvl w:val="0"/>
          <w:numId w:val="1"/>
        </w:numPr>
        <w:spacing w:after="14"/>
        <w:ind w:hanging="720"/>
      </w:pPr>
      <w:r>
        <w:t xml:space="preserve">Other matters of interest  </w:t>
      </w:r>
    </w:p>
    <w:p w14:paraId="1FE6EF18" w14:textId="77777777" w:rsidR="009B2275" w:rsidRDefault="009B2275" w:rsidP="009B2275">
      <w:pPr>
        <w:spacing w:after="0"/>
        <w:ind w:left="1080" w:firstLine="0"/>
      </w:pPr>
    </w:p>
    <w:p w14:paraId="1F30987C" w14:textId="5B28AAD2" w:rsidR="00047D3E" w:rsidRDefault="000F643C" w:rsidP="009B2275">
      <w:pPr>
        <w:numPr>
          <w:ilvl w:val="0"/>
          <w:numId w:val="1"/>
        </w:numPr>
        <w:spacing w:after="0"/>
        <w:ind w:hanging="720"/>
      </w:pPr>
      <w:r>
        <w:t xml:space="preserve">The next meeting will be held on </w:t>
      </w:r>
      <w:r w:rsidR="00047D3E">
        <w:t>June 8</w:t>
      </w:r>
      <w:r>
        <w:t>, 2022 via zoom</w:t>
      </w:r>
      <w:r>
        <w:rPr>
          <w:sz w:val="22"/>
        </w:rPr>
        <w:t xml:space="preserve"> </w:t>
      </w:r>
    </w:p>
    <w:p w14:paraId="19A9B926" w14:textId="4CCDA310" w:rsidR="00047D3E" w:rsidRDefault="00047D3E" w:rsidP="00047D3E">
      <w:pPr>
        <w:numPr>
          <w:ilvl w:val="0"/>
          <w:numId w:val="1"/>
        </w:numPr>
        <w:spacing w:after="0"/>
        <w:ind w:hanging="720"/>
      </w:pPr>
      <w:r>
        <w:t>Adjourn</w:t>
      </w:r>
    </w:p>
    <w:p w14:paraId="07F572AF" w14:textId="004E28B2" w:rsidR="0001144F" w:rsidRPr="0001144F" w:rsidRDefault="0001144F" w:rsidP="0001144F">
      <w:pPr>
        <w:numPr>
          <w:ilvl w:val="1"/>
          <w:numId w:val="15"/>
        </w:numPr>
        <w:spacing w:after="0"/>
        <w:ind w:hanging="720"/>
        <w:rPr>
          <w:i/>
        </w:rPr>
      </w:pPr>
      <w:r w:rsidRPr="0001144F">
        <w:rPr>
          <w:i/>
        </w:rPr>
        <w:t>The commission meeting was adjourned at 4:40pm</w:t>
      </w:r>
      <w:bookmarkStart w:id="0" w:name="_GoBack"/>
      <w:bookmarkEnd w:id="0"/>
    </w:p>
    <w:sectPr w:rsidR="0001144F" w:rsidRPr="0001144F">
      <w:headerReference w:type="even" r:id="rId9"/>
      <w:headerReference w:type="default" r:id="rId10"/>
      <w:footerReference w:type="even" r:id="rId11"/>
      <w:footerReference w:type="default" r:id="rId12"/>
      <w:headerReference w:type="first" r:id="rId13"/>
      <w:footerReference w:type="first" r:id="rId14"/>
      <w:pgSz w:w="12240" w:h="15840"/>
      <w:pgMar w:top="763" w:right="802" w:bottom="719"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5B22E" w14:textId="77777777" w:rsidR="000A7B33" w:rsidRDefault="000A7B33" w:rsidP="007D1361">
      <w:pPr>
        <w:spacing w:after="0" w:line="240" w:lineRule="auto"/>
      </w:pPr>
      <w:r>
        <w:separator/>
      </w:r>
    </w:p>
  </w:endnote>
  <w:endnote w:type="continuationSeparator" w:id="0">
    <w:p w14:paraId="4FE696C4" w14:textId="77777777" w:rsidR="000A7B33" w:rsidRDefault="000A7B33" w:rsidP="007D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0E835" w14:textId="77777777" w:rsidR="007D1361" w:rsidRDefault="007D136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2D63B" w14:textId="77777777" w:rsidR="007D1361" w:rsidRDefault="007D13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AC9D" w14:textId="77777777" w:rsidR="007D1361" w:rsidRDefault="007D13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70ABC" w14:textId="77777777" w:rsidR="000A7B33" w:rsidRDefault="000A7B33" w:rsidP="007D1361">
      <w:pPr>
        <w:spacing w:after="0" w:line="240" w:lineRule="auto"/>
      </w:pPr>
      <w:r>
        <w:separator/>
      </w:r>
    </w:p>
  </w:footnote>
  <w:footnote w:type="continuationSeparator" w:id="0">
    <w:p w14:paraId="464C8A6B" w14:textId="77777777" w:rsidR="000A7B33" w:rsidRDefault="000A7B33" w:rsidP="007D1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5BED8" w14:textId="219E6BCD" w:rsidR="007D1361" w:rsidRDefault="007D1361">
    <w:pPr>
      <w:pStyle w:val="Header"/>
    </w:pPr>
    <w:r>
      <w:rPr>
        <w:noProof/>
      </w:rPr>
      <w:pict w14:anchorId="5CA42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29704" o:spid="_x0000_s2050" type="#_x0000_t136" style="position:absolute;left:0;text-align:left;margin-left:0;margin-top:0;width:472.25pt;height:283.3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154B5" w14:textId="341F736C" w:rsidR="007D1361" w:rsidRDefault="007D1361">
    <w:pPr>
      <w:pStyle w:val="Header"/>
    </w:pPr>
    <w:r>
      <w:rPr>
        <w:noProof/>
      </w:rPr>
      <w:pict w14:anchorId="7E7D9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29705" o:spid="_x0000_s2051" type="#_x0000_t136" style="position:absolute;left:0;text-align:left;margin-left:0;margin-top:0;width:472.25pt;height:283.3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B41D4" w14:textId="4FFCA5B3" w:rsidR="007D1361" w:rsidRDefault="007D1361">
    <w:pPr>
      <w:pStyle w:val="Header"/>
    </w:pPr>
    <w:r>
      <w:rPr>
        <w:noProof/>
      </w:rPr>
      <w:pict w14:anchorId="3C061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29703" o:spid="_x0000_s2049" type="#_x0000_t136" style="position:absolute;left:0;text-align:left;margin-left:0;margin-top:0;width:472.25pt;height:283.3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B2D03"/>
    <w:multiLevelType w:val="hybridMultilevel"/>
    <w:tmpl w:val="0820F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0A85321"/>
    <w:multiLevelType w:val="hybridMultilevel"/>
    <w:tmpl w:val="C1508E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03EB5"/>
    <w:multiLevelType w:val="hybridMultilevel"/>
    <w:tmpl w:val="DA70A622"/>
    <w:lvl w:ilvl="0" w:tplc="0409000B">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3" w15:restartNumberingAfterBreak="0">
    <w:nsid w:val="3B347D5C"/>
    <w:multiLevelType w:val="hybridMultilevel"/>
    <w:tmpl w:val="F88246B8"/>
    <w:lvl w:ilvl="0" w:tplc="FFFFFFFF">
      <w:start w:val="1"/>
      <w:numFmt w:val="upperRoman"/>
      <w:lvlText w:val="%1."/>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
      <w:lvlJc w:val="left"/>
      <w:pPr>
        <w:ind w:left="1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4090001">
      <w:start w:val="1"/>
      <w:numFmt w:val="bullet"/>
      <w:lvlText w:val=""/>
      <w:lvlJc w:val="left"/>
      <w:pPr>
        <w:ind w:left="2553" w:hanging="360"/>
      </w:pPr>
      <w:rPr>
        <w:rFonts w:ascii="Symbol" w:hAnsi="Symbol" w:hint="default"/>
      </w:rPr>
    </w:lvl>
    <w:lvl w:ilvl="3" w:tplc="FFFFFFFF">
      <w:start w:val="1"/>
      <w:numFmt w:val="decimal"/>
      <w:lvlText w:val="%4"/>
      <w:lvlJc w:val="left"/>
      <w:pPr>
        <w:ind w:left="28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6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3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0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7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E0639FF"/>
    <w:multiLevelType w:val="hybridMultilevel"/>
    <w:tmpl w:val="49AEFC0A"/>
    <w:lvl w:ilvl="0" w:tplc="D8F4BD90">
      <w:start w:val="1"/>
      <w:numFmt w:val="upperRoman"/>
      <w:lvlText w:val="%1."/>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9000B">
      <w:start w:val="1"/>
      <w:numFmt w:val="bullet"/>
      <w:lvlText w:val=""/>
      <w:lvlJc w:val="left"/>
      <w:pPr>
        <w:ind w:left="1425"/>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2" w:tplc="217CE180">
      <w:start w:val="1"/>
      <w:numFmt w:val="lowerRoman"/>
      <w:lvlText w:val="%3."/>
      <w:lvlJc w:val="left"/>
      <w:pPr>
        <w:ind w:left="21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A70A6BA">
      <w:start w:val="1"/>
      <w:numFmt w:val="decimal"/>
      <w:lvlText w:val="%4"/>
      <w:lvlJc w:val="left"/>
      <w:pPr>
        <w:ind w:left="28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7451D4">
      <w:start w:val="1"/>
      <w:numFmt w:val="lowerLetter"/>
      <w:lvlText w:val="%5"/>
      <w:lvlJc w:val="left"/>
      <w:pPr>
        <w:ind w:left="36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E1E6BE2">
      <w:start w:val="1"/>
      <w:numFmt w:val="lowerRoman"/>
      <w:lvlText w:val="%6"/>
      <w:lvlJc w:val="left"/>
      <w:pPr>
        <w:ind w:left="43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6B88402">
      <w:start w:val="1"/>
      <w:numFmt w:val="decimal"/>
      <w:lvlText w:val="%7"/>
      <w:lvlJc w:val="left"/>
      <w:pPr>
        <w:ind w:left="50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C4E868C">
      <w:start w:val="1"/>
      <w:numFmt w:val="lowerLetter"/>
      <w:lvlText w:val="%8"/>
      <w:lvlJc w:val="left"/>
      <w:pPr>
        <w:ind w:left="57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74A956">
      <w:start w:val="1"/>
      <w:numFmt w:val="lowerRoman"/>
      <w:lvlText w:val="%9"/>
      <w:lvlJc w:val="left"/>
      <w:pPr>
        <w:ind w:left="6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34160CA"/>
    <w:multiLevelType w:val="hybridMultilevel"/>
    <w:tmpl w:val="EB90AD6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4CF6453A"/>
    <w:multiLevelType w:val="hybridMultilevel"/>
    <w:tmpl w:val="215C36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DB43643"/>
    <w:multiLevelType w:val="hybridMultilevel"/>
    <w:tmpl w:val="B3CC3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33E66"/>
    <w:multiLevelType w:val="hybridMultilevel"/>
    <w:tmpl w:val="192286C2"/>
    <w:lvl w:ilvl="0" w:tplc="0409000B">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9" w15:restartNumberingAfterBreak="0">
    <w:nsid w:val="5AAF328F"/>
    <w:multiLevelType w:val="hybridMultilevel"/>
    <w:tmpl w:val="C994BD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061456F"/>
    <w:multiLevelType w:val="hybridMultilevel"/>
    <w:tmpl w:val="CE18012E"/>
    <w:lvl w:ilvl="0" w:tplc="D8F4BD90">
      <w:start w:val="1"/>
      <w:numFmt w:val="upperRoman"/>
      <w:lvlText w:val="%1."/>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409000B">
      <w:start w:val="1"/>
      <w:numFmt w:val="bullet"/>
      <w:lvlText w:val=""/>
      <w:lvlJc w:val="left"/>
      <w:pPr>
        <w:ind w:left="1425"/>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2" w:tplc="217CE180">
      <w:start w:val="1"/>
      <w:numFmt w:val="lowerRoman"/>
      <w:lvlText w:val="%3."/>
      <w:lvlJc w:val="left"/>
      <w:pPr>
        <w:ind w:left="21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A70A6BA">
      <w:start w:val="1"/>
      <w:numFmt w:val="decimal"/>
      <w:lvlText w:val="%4"/>
      <w:lvlJc w:val="left"/>
      <w:pPr>
        <w:ind w:left="28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7451D4">
      <w:start w:val="1"/>
      <w:numFmt w:val="lowerLetter"/>
      <w:lvlText w:val="%5"/>
      <w:lvlJc w:val="left"/>
      <w:pPr>
        <w:ind w:left="36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E1E6BE2">
      <w:start w:val="1"/>
      <w:numFmt w:val="lowerRoman"/>
      <w:lvlText w:val="%6"/>
      <w:lvlJc w:val="left"/>
      <w:pPr>
        <w:ind w:left="43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6B88402">
      <w:start w:val="1"/>
      <w:numFmt w:val="decimal"/>
      <w:lvlText w:val="%7"/>
      <w:lvlJc w:val="left"/>
      <w:pPr>
        <w:ind w:left="50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C4E868C">
      <w:start w:val="1"/>
      <w:numFmt w:val="lowerLetter"/>
      <w:lvlText w:val="%8"/>
      <w:lvlJc w:val="left"/>
      <w:pPr>
        <w:ind w:left="57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74A956">
      <w:start w:val="1"/>
      <w:numFmt w:val="lowerRoman"/>
      <w:lvlText w:val="%9"/>
      <w:lvlJc w:val="left"/>
      <w:pPr>
        <w:ind w:left="6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0FC74A9"/>
    <w:multiLevelType w:val="hybridMultilevel"/>
    <w:tmpl w:val="8F5AD158"/>
    <w:lvl w:ilvl="0" w:tplc="D8F4BD90">
      <w:start w:val="1"/>
      <w:numFmt w:val="upperRoman"/>
      <w:lvlText w:val="%1."/>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D32C55E">
      <w:start w:val="1"/>
      <w:numFmt w:val="bullet"/>
      <w:lvlText w:val="•"/>
      <w:lvlJc w:val="left"/>
      <w:pPr>
        <w:ind w:left="14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17CE180">
      <w:start w:val="1"/>
      <w:numFmt w:val="lowerRoman"/>
      <w:lvlText w:val="%3."/>
      <w:lvlJc w:val="left"/>
      <w:pPr>
        <w:ind w:left="21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A70A6BA">
      <w:start w:val="1"/>
      <w:numFmt w:val="decimal"/>
      <w:lvlText w:val="%4"/>
      <w:lvlJc w:val="left"/>
      <w:pPr>
        <w:ind w:left="28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7451D4">
      <w:start w:val="1"/>
      <w:numFmt w:val="lowerLetter"/>
      <w:lvlText w:val="%5"/>
      <w:lvlJc w:val="left"/>
      <w:pPr>
        <w:ind w:left="36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E1E6BE2">
      <w:start w:val="1"/>
      <w:numFmt w:val="lowerRoman"/>
      <w:lvlText w:val="%6"/>
      <w:lvlJc w:val="left"/>
      <w:pPr>
        <w:ind w:left="43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6B88402">
      <w:start w:val="1"/>
      <w:numFmt w:val="decimal"/>
      <w:lvlText w:val="%7"/>
      <w:lvlJc w:val="left"/>
      <w:pPr>
        <w:ind w:left="50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C4E868C">
      <w:start w:val="1"/>
      <w:numFmt w:val="lowerLetter"/>
      <w:lvlText w:val="%8"/>
      <w:lvlJc w:val="left"/>
      <w:pPr>
        <w:ind w:left="57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A74A956">
      <w:start w:val="1"/>
      <w:numFmt w:val="lowerRoman"/>
      <w:lvlText w:val="%9"/>
      <w:lvlJc w:val="left"/>
      <w:pPr>
        <w:ind w:left="64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3806918"/>
    <w:multiLevelType w:val="hybridMultilevel"/>
    <w:tmpl w:val="0DA6DD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E102168"/>
    <w:multiLevelType w:val="hybridMultilevel"/>
    <w:tmpl w:val="7A3A84C2"/>
    <w:lvl w:ilvl="0" w:tplc="0409000B">
      <w:start w:val="1"/>
      <w:numFmt w:val="bullet"/>
      <w:lvlText w:val=""/>
      <w:lvlJc w:val="left"/>
      <w:pPr>
        <w:ind w:left="2145" w:hanging="360"/>
      </w:pPr>
      <w:rPr>
        <w:rFonts w:ascii="Wingdings" w:hAnsi="Wingdings" w:hint="default"/>
      </w:rPr>
    </w:lvl>
    <w:lvl w:ilvl="1" w:tplc="04090003">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4" w15:restartNumberingAfterBreak="0">
    <w:nsid w:val="76382508"/>
    <w:multiLevelType w:val="hybridMultilevel"/>
    <w:tmpl w:val="9942EFD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11"/>
  </w:num>
  <w:num w:numId="2">
    <w:abstractNumId w:val="14"/>
  </w:num>
  <w:num w:numId="3">
    <w:abstractNumId w:val="12"/>
  </w:num>
  <w:num w:numId="4">
    <w:abstractNumId w:val="3"/>
  </w:num>
  <w:num w:numId="5">
    <w:abstractNumId w:val="0"/>
  </w:num>
  <w:num w:numId="6">
    <w:abstractNumId w:val="6"/>
  </w:num>
  <w:num w:numId="7">
    <w:abstractNumId w:val="5"/>
  </w:num>
  <w:num w:numId="8">
    <w:abstractNumId w:val="9"/>
  </w:num>
  <w:num w:numId="9">
    <w:abstractNumId w:val="2"/>
  </w:num>
  <w:num w:numId="10">
    <w:abstractNumId w:val="13"/>
  </w:num>
  <w:num w:numId="11">
    <w:abstractNumId w:val="10"/>
  </w:num>
  <w:num w:numId="12">
    <w:abstractNumId w:val="1"/>
  </w:num>
  <w:num w:numId="13">
    <w:abstractNumId w:val="8"/>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7A8"/>
    <w:rsid w:val="0001144F"/>
    <w:rsid w:val="00047D3E"/>
    <w:rsid w:val="000A16F9"/>
    <w:rsid w:val="000A7B33"/>
    <w:rsid w:val="000F643C"/>
    <w:rsid w:val="001575A3"/>
    <w:rsid w:val="00294136"/>
    <w:rsid w:val="00402249"/>
    <w:rsid w:val="005E38A6"/>
    <w:rsid w:val="006C3B8E"/>
    <w:rsid w:val="00792528"/>
    <w:rsid w:val="007D1361"/>
    <w:rsid w:val="008A07A8"/>
    <w:rsid w:val="009241C2"/>
    <w:rsid w:val="009310F1"/>
    <w:rsid w:val="009B2275"/>
    <w:rsid w:val="009B653C"/>
    <w:rsid w:val="00A82B9B"/>
    <w:rsid w:val="00AD1834"/>
    <w:rsid w:val="00E571A6"/>
    <w:rsid w:val="00F36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297A9D"/>
  <w15:docId w15:val="{E41D38A8-FFBA-411A-89E4-885C7B72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8" w:line="268" w:lineRule="auto"/>
      <w:ind w:left="370"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11" w:line="267" w:lineRule="auto"/>
      <w:ind w:left="2312" w:hanging="10"/>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9241C2"/>
    <w:pPr>
      <w:ind w:left="720"/>
      <w:contextualSpacing/>
    </w:pPr>
  </w:style>
  <w:style w:type="character" w:styleId="Hyperlink">
    <w:name w:val="Hyperlink"/>
    <w:basedOn w:val="DefaultParagraphFont"/>
    <w:uiPriority w:val="99"/>
    <w:unhideWhenUsed/>
    <w:rsid w:val="00294136"/>
    <w:rPr>
      <w:color w:val="0563C1" w:themeColor="hyperlink"/>
      <w:u w:val="single"/>
    </w:rPr>
  </w:style>
  <w:style w:type="character" w:customStyle="1" w:styleId="UnresolvedMention">
    <w:name w:val="Unresolved Mention"/>
    <w:basedOn w:val="DefaultParagraphFont"/>
    <w:uiPriority w:val="99"/>
    <w:semiHidden/>
    <w:unhideWhenUsed/>
    <w:rsid w:val="00294136"/>
    <w:rPr>
      <w:color w:val="605E5C"/>
      <w:shd w:val="clear" w:color="auto" w:fill="E1DFDD"/>
    </w:rPr>
  </w:style>
  <w:style w:type="paragraph" w:styleId="Header">
    <w:name w:val="header"/>
    <w:basedOn w:val="Normal"/>
    <w:link w:val="HeaderChar"/>
    <w:uiPriority w:val="99"/>
    <w:unhideWhenUsed/>
    <w:rsid w:val="007D1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361"/>
    <w:rPr>
      <w:rFonts w:ascii="Calibri" w:eastAsia="Calibri" w:hAnsi="Calibri" w:cs="Calibri"/>
      <w:color w:val="000000"/>
      <w:sz w:val="28"/>
    </w:rPr>
  </w:style>
  <w:style w:type="paragraph" w:styleId="Footer">
    <w:name w:val="footer"/>
    <w:basedOn w:val="Normal"/>
    <w:link w:val="FooterChar"/>
    <w:uiPriority w:val="99"/>
    <w:unhideWhenUsed/>
    <w:rsid w:val="007D1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36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63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linkprotect.cudasvc.com%2Furl%3Fa%3Dhttps%253a%252f%252facp.wildapricot.org%252fpage-1842738.%2526nbsp%253b%26c%3DE%2C1%2CcaWg4Js3mRiH72wEjMjaY9OjvZjbyy_lpLR74CNBnEMmEPou-pD6q3F_GBc4dCLO3cU-CpoMq468lSMV4Vt0Bzc6NpoD-oe-4IHgwpecb-G8BZ9N6g%2C%2C%26typo%3D1%26ancr_add%3D1&amp;data=05%7C01%7Ctrina_jackson%40ci.richmond.ca.us%7C114ec996e70545bc9b6208da335ddb75%7C8ab93658f71f4926b380e0da1d18115a%7C1%7C0%7C637878776530933655%7CUnknown%7CTWFpbGZsb3d8eyJWIjoiMC4wLjAwMDAiLCJQIjoiV2luMzIiLCJBTiI6Ik1haWwiLCJXVCI6Mn0%3D%7C3000%7C%7C%7C&amp;sdata=JnfQJwCapFXP8gI4x5fUU0l2os6uXTaQGP89SvOPcsI%3D&amp;reserved=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Council</dc:creator>
  <cp:keywords/>
  <cp:lastModifiedBy>City Council</cp:lastModifiedBy>
  <cp:revision>2</cp:revision>
  <dcterms:created xsi:type="dcterms:W3CDTF">2022-05-12T01:05:00Z</dcterms:created>
  <dcterms:modified xsi:type="dcterms:W3CDTF">2022-05-12T01:05:00Z</dcterms:modified>
</cp:coreProperties>
</file>